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205B" w14:textId="77777777" w:rsidR="009A49AA" w:rsidRPr="00C6544D" w:rsidRDefault="009A49AA" w:rsidP="009A49AA">
      <w:pPr>
        <w:tabs>
          <w:tab w:val="left" w:pos="-2977"/>
        </w:tabs>
        <w:ind w:right="-1"/>
        <w:rPr>
          <w:rFonts w:ascii="Arial" w:hAnsi="Arial"/>
          <w:b/>
          <w:sz w:val="24"/>
          <w:szCs w:val="24"/>
        </w:rPr>
      </w:pPr>
      <w:r w:rsidRPr="00C6544D">
        <w:rPr>
          <w:rFonts w:ascii="Arial" w:hAnsi="Arial"/>
          <w:b/>
          <w:sz w:val="24"/>
          <w:szCs w:val="24"/>
        </w:rPr>
        <w:t>Proposta di adozione del testo:</w:t>
      </w:r>
    </w:p>
    <w:p w14:paraId="57C7F3B0" w14:textId="77777777" w:rsidR="009A49AA" w:rsidRPr="00C6544D" w:rsidRDefault="009A49AA" w:rsidP="009A49AA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  <w:szCs w:val="24"/>
        </w:rPr>
      </w:pPr>
    </w:p>
    <w:p w14:paraId="2CDC7C5B" w14:textId="77777777" w:rsidR="009A49AA" w:rsidRPr="00C6544D" w:rsidRDefault="009A49AA" w:rsidP="009A4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szCs w:val="24"/>
        </w:rPr>
      </w:pPr>
    </w:p>
    <w:p w14:paraId="219B8B99" w14:textId="2BA4B6AE" w:rsidR="009A49AA" w:rsidRPr="00C6544D" w:rsidRDefault="009A49AA" w:rsidP="009A4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  <w:szCs w:val="24"/>
        </w:rPr>
      </w:pPr>
      <w:r w:rsidRPr="00C6544D">
        <w:rPr>
          <w:rFonts w:ascii="Arial" w:hAnsi="Arial"/>
          <w:sz w:val="28"/>
          <w:szCs w:val="24"/>
        </w:rPr>
        <w:t>Autor</w:t>
      </w:r>
      <w:r>
        <w:rPr>
          <w:rFonts w:ascii="Arial" w:hAnsi="Arial"/>
          <w:sz w:val="28"/>
          <w:szCs w:val="24"/>
        </w:rPr>
        <w:t>e</w:t>
      </w:r>
      <w:r w:rsidRPr="00C6544D">
        <w:rPr>
          <w:rFonts w:ascii="Arial" w:hAnsi="Arial"/>
          <w:sz w:val="28"/>
          <w:szCs w:val="24"/>
        </w:rPr>
        <w:t xml:space="preserve">: </w:t>
      </w:r>
      <w:r>
        <w:rPr>
          <w:rFonts w:ascii="Arial" w:hAnsi="Arial"/>
          <w:b/>
          <w:caps/>
          <w:sz w:val="28"/>
          <w:szCs w:val="24"/>
        </w:rPr>
        <w:t>danilo tomassini</w:t>
      </w:r>
    </w:p>
    <w:p w14:paraId="67472C92" w14:textId="3B53AD39" w:rsidR="009A49AA" w:rsidRPr="009A49AA" w:rsidRDefault="009A49AA" w:rsidP="009A49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outlineLvl w:val="3"/>
        <w:rPr>
          <w:rFonts w:ascii="Arial" w:hAnsi="Arial"/>
          <w:b/>
          <w:bCs/>
          <w:iCs/>
          <w:sz w:val="28"/>
          <w:szCs w:val="24"/>
        </w:rPr>
      </w:pPr>
      <w:r w:rsidRPr="00C6544D">
        <w:rPr>
          <w:rFonts w:ascii="Arial" w:hAnsi="Arial"/>
          <w:sz w:val="28"/>
          <w:szCs w:val="24"/>
        </w:rPr>
        <w:t xml:space="preserve">Titolo: </w:t>
      </w:r>
      <w:r w:rsidRPr="00801C60">
        <w:rPr>
          <w:rFonts w:ascii="Arial" w:hAnsi="Arial"/>
          <w:b/>
          <w:bCs/>
          <w:i/>
          <w:iCs/>
          <w:sz w:val="28"/>
          <w:szCs w:val="24"/>
        </w:rPr>
        <w:t>Telecomunicazioni</w:t>
      </w:r>
      <w:r w:rsidR="00D37B05">
        <w:rPr>
          <w:rFonts w:ascii="Arial" w:hAnsi="Arial"/>
          <w:b/>
          <w:bCs/>
          <w:sz w:val="28"/>
          <w:szCs w:val="24"/>
        </w:rPr>
        <w:t xml:space="preserve"> Per l’articolazione Informatica degli Istituti Tecnici settore Tecnologico</w:t>
      </w:r>
    </w:p>
    <w:p w14:paraId="3085BB86" w14:textId="0BFE0702" w:rsidR="009A49AA" w:rsidRPr="005A61A6" w:rsidRDefault="009A49AA" w:rsidP="009A4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>Offerta didattica:</w:t>
      </w:r>
      <w:r w:rsidRPr="00893DA6">
        <w:rPr>
          <w:rFonts w:ascii="Arial" w:hAnsi="Arial"/>
          <w:b/>
          <w:sz w:val="28"/>
          <w:szCs w:val="28"/>
        </w:rPr>
        <w:t xml:space="preserve"> libr</w:t>
      </w:r>
      <w:r>
        <w:rPr>
          <w:rFonts w:ascii="Arial" w:hAnsi="Arial"/>
          <w:b/>
          <w:sz w:val="28"/>
          <w:szCs w:val="28"/>
        </w:rPr>
        <w:t>o misto</w:t>
      </w:r>
      <w:r w:rsidRPr="00893DA6">
        <w:rPr>
          <w:rFonts w:ascii="Arial" w:hAnsi="Arial"/>
          <w:b/>
          <w:sz w:val="28"/>
          <w:szCs w:val="28"/>
        </w:rPr>
        <w:t xml:space="preserve"> +</w:t>
      </w:r>
      <w:r>
        <w:rPr>
          <w:rFonts w:ascii="Arial" w:hAnsi="Arial"/>
          <w:b/>
          <w:sz w:val="28"/>
          <w:szCs w:val="28"/>
        </w:rPr>
        <w:t xml:space="preserve"> </w:t>
      </w:r>
      <w:r w:rsidRPr="00893DA6">
        <w:rPr>
          <w:rFonts w:ascii="Arial" w:hAnsi="Arial"/>
          <w:b/>
          <w:sz w:val="28"/>
          <w:szCs w:val="28"/>
        </w:rPr>
        <w:t>eBook</w:t>
      </w:r>
      <w:r w:rsidRPr="00893DA6">
        <w:rPr>
          <w:rFonts w:ascii="Arial" w:hAnsi="Arial"/>
          <w:b/>
          <w:sz w:val="28"/>
          <w:szCs w:val="28"/>
          <w:vertAlign w:val="superscript"/>
        </w:rPr>
        <w:t>+</w:t>
      </w:r>
      <w:r>
        <w:rPr>
          <w:rFonts w:ascii="Arial" w:hAnsi="Arial"/>
          <w:b/>
          <w:sz w:val="28"/>
          <w:szCs w:val="28"/>
        </w:rPr>
        <w:t xml:space="preserve"> + </w:t>
      </w:r>
      <w:r w:rsidRPr="00893DA6">
        <w:rPr>
          <w:rFonts w:ascii="Arial" w:hAnsi="Arial"/>
          <w:b/>
          <w:bCs/>
          <w:sz w:val="28"/>
          <w:szCs w:val="28"/>
        </w:rPr>
        <w:t>Risorse online + Piattaforma didattica</w:t>
      </w:r>
    </w:p>
    <w:p w14:paraId="1577DF65" w14:textId="77777777" w:rsidR="009A49AA" w:rsidRPr="005A61A6" w:rsidRDefault="009A49AA" w:rsidP="009A4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Casa editrice: </w:t>
      </w:r>
      <w:r w:rsidRPr="005A61A6">
        <w:rPr>
          <w:rFonts w:ascii="Arial" w:hAnsi="Arial"/>
          <w:b/>
          <w:sz w:val="28"/>
        </w:rPr>
        <w:t xml:space="preserve">Hoepli, Milano </w:t>
      </w:r>
    </w:p>
    <w:p w14:paraId="53980291" w14:textId="7F886004" w:rsidR="009A49AA" w:rsidRPr="009A49AA" w:rsidRDefault="009A49AA" w:rsidP="009A49A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 xml:space="preserve">Prezzo </w:t>
      </w:r>
      <w:r w:rsidRPr="0048074C">
        <w:rPr>
          <w:rFonts w:ascii="Arial" w:hAnsi="Arial" w:cs="Arial"/>
          <w:sz w:val="28"/>
        </w:rPr>
        <w:t>(libro misto + eBook</w:t>
      </w:r>
      <w:r w:rsidRPr="0048074C">
        <w:rPr>
          <w:rFonts w:ascii="Arial" w:hAnsi="Arial" w:cs="Arial"/>
          <w:sz w:val="28"/>
          <w:vertAlign w:val="superscript"/>
        </w:rPr>
        <w:t>+</w:t>
      </w:r>
      <w:r w:rsidRPr="0048074C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bCs/>
          <w:sz w:val="28"/>
        </w:rPr>
        <w:t>euro 3</w:t>
      </w:r>
      <w:r w:rsidR="00A37F97">
        <w:rPr>
          <w:rFonts w:ascii="Arial" w:hAnsi="Arial" w:cs="Arial"/>
          <w:b/>
          <w:bCs/>
          <w:sz w:val="28"/>
        </w:rPr>
        <w:t>7</w:t>
      </w:r>
      <w:r>
        <w:rPr>
          <w:rFonts w:ascii="Arial" w:hAnsi="Arial" w:cs="Arial"/>
          <w:b/>
          <w:bCs/>
          <w:sz w:val="28"/>
        </w:rPr>
        <w:t>,</w:t>
      </w:r>
      <w:r w:rsidR="00A37F97"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>0</w:t>
      </w:r>
    </w:p>
    <w:p w14:paraId="09A74C45" w14:textId="094F03B2" w:rsidR="009A49AA" w:rsidRDefault="009A49AA" w:rsidP="009A49AA">
      <w:pPr>
        <w:rPr>
          <w:rFonts w:ascii="Arial" w:hAnsi="Arial" w:cs="Arial"/>
          <w:b/>
          <w:sz w:val="28"/>
        </w:rPr>
      </w:pPr>
      <w:r w:rsidRPr="0048074C">
        <w:rPr>
          <w:rFonts w:ascii="Arial" w:hAnsi="Arial" w:cs="Arial"/>
          <w:sz w:val="28"/>
        </w:rPr>
        <w:t>ISBN (libro misto + eBook</w:t>
      </w:r>
      <w:r w:rsidRPr="0048074C">
        <w:rPr>
          <w:rFonts w:ascii="Arial" w:hAnsi="Arial" w:cs="Arial"/>
          <w:sz w:val="28"/>
          <w:vertAlign w:val="superscript"/>
        </w:rPr>
        <w:t>+</w:t>
      </w:r>
      <w:r w:rsidRPr="0048074C">
        <w:rPr>
          <w:rFonts w:ascii="Arial" w:hAnsi="Arial" w:cs="Arial"/>
          <w:sz w:val="28"/>
        </w:rPr>
        <w:t>):</w:t>
      </w:r>
      <w:r>
        <w:rPr>
          <w:rFonts w:ascii="Arial" w:hAnsi="Arial" w:cs="Arial"/>
          <w:b/>
          <w:sz w:val="28"/>
        </w:rPr>
        <w:t xml:space="preserve"> 978-88-360-0812-4</w:t>
      </w:r>
    </w:p>
    <w:p w14:paraId="2B643DCC" w14:textId="77777777" w:rsidR="009A49AA" w:rsidRPr="00C6544D" w:rsidRDefault="009A49AA" w:rsidP="009A4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</w:rPr>
        <w:t xml:space="preserve">Disponibile anche in </w:t>
      </w:r>
      <w:r>
        <w:rPr>
          <w:rFonts w:ascii="Arial" w:hAnsi="Arial"/>
          <w:b/>
          <w:sz w:val="28"/>
          <w:highlight w:val="lightGray"/>
        </w:rPr>
        <w:t>VERSIONE</w:t>
      </w:r>
      <w:r w:rsidRPr="006C02EF">
        <w:rPr>
          <w:rFonts w:ascii="Arial" w:hAnsi="Arial"/>
          <w:b/>
          <w:sz w:val="28"/>
          <w:highlight w:val="lightGray"/>
        </w:rPr>
        <w:t xml:space="preserve"> DIGITALE</w:t>
      </w:r>
      <w:r>
        <w:rPr>
          <w:rFonts w:ascii="Arial" w:hAnsi="Arial"/>
          <w:sz w:val="28"/>
        </w:rPr>
        <w:t xml:space="preserve"> (</w:t>
      </w:r>
      <w:r w:rsidRPr="00C133F8">
        <w:rPr>
          <w:rFonts w:ascii="Arial" w:hAnsi="Arial"/>
          <w:b/>
          <w:sz w:val="28"/>
        </w:rPr>
        <w:t>E-BOOK</w:t>
      </w:r>
      <w:r>
        <w:rPr>
          <w:rFonts w:ascii="Arial" w:hAnsi="Arial"/>
          <w:sz w:val="28"/>
        </w:rPr>
        <w:t>)</w:t>
      </w:r>
    </w:p>
    <w:p w14:paraId="3FA37E2C" w14:textId="77777777" w:rsidR="009A49AA" w:rsidRPr="00C6544D" w:rsidRDefault="009A49AA" w:rsidP="009A49AA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szCs w:val="24"/>
        </w:rPr>
      </w:pPr>
    </w:p>
    <w:p w14:paraId="76D8BD3E" w14:textId="3F4F5B7F" w:rsidR="009A49AA" w:rsidRPr="009A49AA" w:rsidRDefault="009A49AA" w:rsidP="00EC46A2">
      <w:pPr>
        <w:spacing w:before="360"/>
        <w:jc w:val="both"/>
        <w:rPr>
          <w:rFonts w:ascii="Arial" w:hAnsi="Arial" w:cs="Arial"/>
          <w:noProof/>
          <w:sz w:val="24"/>
          <w:szCs w:val="24"/>
        </w:rPr>
      </w:pPr>
      <w:r w:rsidRPr="009A49AA">
        <w:rPr>
          <w:rFonts w:ascii="Arial" w:hAnsi="Arial" w:cs="Arial"/>
          <w:noProof/>
          <w:sz w:val="24"/>
          <w:szCs w:val="24"/>
        </w:rPr>
        <w:t xml:space="preserve">Il corso, organizzato in un </w:t>
      </w:r>
      <w:r w:rsidRPr="009A49AA">
        <w:rPr>
          <w:rFonts w:ascii="Arial" w:hAnsi="Arial" w:cs="Arial"/>
          <w:b/>
          <w:bCs/>
          <w:noProof/>
          <w:sz w:val="24"/>
          <w:szCs w:val="24"/>
        </w:rPr>
        <w:t>unico volume</w:t>
      </w:r>
      <w:r w:rsidRPr="009A49AA">
        <w:rPr>
          <w:rFonts w:ascii="Arial" w:hAnsi="Arial" w:cs="Arial"/>
          <w:noProof/>
          <w:sz w:val="24"/>
          <w:szCs w:val="24"/>
        </w:rPr>
        <w:t>, recepisce le indicazioni ministeriali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 xml:space="preserve">sui nuovi </w:t>
      </w:r>
      <w:r w:rsidR="00C90242">
        <w:rPr>
          <w:rFonts w:ascii="Arial" w:hAnsi="Arial" w:cs="Arial"/>
          <w:noProof/>
          <w:sz w:val="24"/>
          <w:szCs w:val="24"/>
        </w:rPr>
        <w:t>I</w:t>
      </w:r>
      <w:r w:rsidRPr="009A49AA">
        <w:rPr>
          <w:rFonts w:ascii="Arial" w:hAnsi="Arial" w:cs="Arial"/>
          <w:noProof/>
          <w:sz w:val="24"/>
          <w:szCs w:val="24"/>
        </w:rPr>
        <w:t xml:space="preserve">stituti </w:t>
      </w:r>
      <w:r w:rsidR="00C90242">
        <w:rPr>
          <w:rFonts w:ascii="Arial" w:hAnsi="Arial" w:cs="Arial"/>
          <w:noProof/>
          <w:sz w:val="24"/>
          <w:szCs w:val="24"/>
        </w:rPr>
        <w:t>T</w:t>
      </w:r>
      <w:r w:rsidRPr="009A49AA">
        <w:rPr>
          <w:rFonts w:ascii="Arial" w:hAnsi="Arial" w:cs="Arial"/>
          <w:noProof/>
          <w:sz w:val="24"/>
          <w:szCs w:val="24"/>
        </w:rPr>
        <w:t xml:space="preserve">ecnici del settore </w:t>
      </w:r>
      <w:r w:rsidR="00C90242">
        <w:rPr>
          <w:rFonts w:ascii="Arial" w:hAnsi="Arial" w:cs="Arial"/>
          <w:noProof/>
          <w:sz w:val="24"/>
          <w:szCs w:val="24"/>
        </w:rPr>
        <w:t>T</w:t>
      </w:r>
      <w:r w:rsidRPr="009A49AA">
        <w:rPr>
          <w:rFonts w:ascii="Arial" w:hAnsi="Arial" w:cs="Arial"/>
          <w:noProof/>
          <w:sz w:val="24"/>
          <w:szCs w:val="24"/>
        </w:rPr>
        <w:t>ecnologico per la disciplina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Telecomunicazioni, realizzando un percorso di apprendimento graduale 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completo.</w:t>
      </w:r>
    </w:p>
    <w:p w14:paraId="19AB3910" w14:textId="76BB05E3" w:rsidR="009A49AA" w:rsidRDefault="009A49AA" w:rsidP="009A49AA">
      <w:pPr>
        <w:jc w:val="both"/>
        <w:rPr>
          <w:rFonts w:ascii="Arial" w:hAnsi="Arial" w:cs="Arial"/>
          <w:noProof/>
          <w:sz w:val="24"/>
          <w:szCs w:val="24"/>
        </w:rPr>
      </w:pPr>
      <w:r w:rsidRPr="009A49AA">
        <w:rPr>
          <w:rFonts w:ascii="Arial" w:hAnsi="Arial" w:cs="Arial"/>
          <w:noProof/>
          <w:sz w:val="24"/>
          <w:szCs w:val="24"/>
        </w:rPr>
        <w:t xml:space="preserve">Il volume si articola in </w:t>
      </w:r>
      <w:r w:rsidRPr="009A49AA">
        <w:rPr>
          <w:rFonts w:ascii="Arial" w:hAnsi="Arial" w:cs="Arial"/>
          <w:b/>
          <w:bCs/>
          <w:noProof/>
          <w:sz w:val="24"/>
          <w:szCs w:val="24"/>
        </w:rPr>
        <w:t>moduli didattici</w:t>
      </w:r>
      <w:r w:rsidRPr="009A49AA">
        <w:rPr>
          <w:rFonts w:ascii="Arial" w:hAnsi="Arial" w:cs="Arial"/>
          <w:noProof/>
          <w:sz w:val="24"/>
          <w:szCs w:val="24"/>
        </w:rPr>
        <w:t xml:space="preserve">, ciascuno dei quali </w:t>
      </w:r>
      <w:r>
        <w:rPr>
          <w:rFonts w:ascii="Arial" w:hAnsi="Arial" w:cs="Arial"/>
          <w:noProof/>
          <w:sz w:val="24"/>
          <w:szCs w:val="24"/>
        </w:rPr>
        <w:t>è</w:t>
      </w:r>
      <w:r w:rsidRPr="009A49AA">
        <w:rPr>
          <w:rFonts w:ascii="Arial" w:hAnsi="Arial" w:cs="Arial"/>
          <w:noProof/>
          <w:sz w:val="24"/>
          <w:szCs w:val="24"/>
        </w:rPr>
        <w:t xml:space="preserve"> diviso in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C90242">
        <w:rPr>
          <w:rFonts w:ascii="Arial" w:hAnsi="Arial" w:cs="Arial"/>
          <w:b/>
          <w:bCs/>
          <w:noProof/>
          <w:sz w:val="24"/>
          <w:szCs w:val="24"/>
        </w:rPr>
        <w:t>unità di apprendimento</w:t>
      </w:r>
      <w:r w:rsidRPr="009A49AA">
        <w:rPr>
          <w:rFonts w:ascii="Arial" w:hAnsi="Arial" w:cs="Arial"/>
          <w:noProof/>
          <w:sz w:val="24"/>
          <w:szCs w:val="24"/>
        </w:rPr>
        <w:t xml:space="preserve"> ed </w:t>
      </w:r>
      <w:r>
        <w:rPr>
          <w:rFonts w:ascii="Arial" w:hAnsi="Arial" w:cs="Arial"/>
          <w:noProof/>
          <w:sz w:val="24"/>
          <w:szCs w:val="24"/>
        </w:rPr>
        <w:t>è</w:t>
      </w:r>
      <w:r w:rsidRPr="009A49AA">
        <w:rPr>
          <w:rFonts w:ascii="Arial" w:hAnsi="Arial" w:cs="Arial"/>
          <w:noProof/>
          <w:sz w:val="24"/>
          <w:szCs w:val="24"/>
        </w:rPr>
        <w:t xml:space="preserve"> preceduto da una pagina di apertura dove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vengono indicati i contenuti del modulo, gli obiettivi da raggiungere,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distinti in conoscenze e abilit</w:t>
      </w:r>
      <w:r>
        <w:rPr>
          <w:rFonts w:ascii="Arial" w:hAnsi="Arial" w:cs="Arial"/>
          <w:noProof/>
          <w:sz w:val="24"/>
          <w:szCs w:val="24"/>
        </w:rPr>
        <w:t>à</w:t>
      </w:r>
      <w:r w:rsidRPr="009A49AA">
        <w:rPr>
          <w:rFonts w:ascii="Arial" w:hAnsi="Arial" w:cs="Arial"/>
          <w:noProof/>
          <w:sz w:val="24"/>
          <w:szCs w:val="24"/>
        </w:rPr>
        <w:t>, e 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prerequisiti che occorre possedere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per proseguire nello studio.</w:t>
      </w:r>
    </w:p>
    <w:p w14:paraId="4D133B7F" w14:textId="57937142" w:rsidR="007A62CE" w:rsidRPr="007A62CE" w:rsidRDefault="007A62CE" w:rsidP="007A62CE">
      <w:pPr>
        <w:jc w:val="both"/>
        <w:rPr>
          <w:rFonts w:ascii="Arial" w:hAnsi="Arial" w:cs="Arial"/>
          <w:noProof/>
          <w:sz w:val="24"/>
          <w:szCs w:val="24"/>
        </w:rPr>
      </w:pPr>
      <w:r w:rsidRPr="007A62CE">
        <w:rPr>
          <w:rFonts w:ascii="Arial" w:hAnsi="Arial" w:cs="Arial"/>
          <w:noProof/>
          <w:sz w:val="24"/>
          <w:szCs w:val="24"/>
        </w:rPr>
        <w:t xml:space="preserve">Nei moduli A e B vengono forniti i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concetti base di elettrotecnica e di elettronica</w:t>
      </w:r>
      <w:r w:rsidRPr="007A62CE">
        <w:rPr>
          <w:rFonts w:ascii="Arial" w:hAnsi="Arial" w:cs="Arial"/>
          <w:noProof/>
          <w:sz w:val="24"/>
          <w:szCs w:val="24"/>
        </w:rPr>
        <w:t>, sia digitale che analogica, necessari per comprendere il funzionamento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62CE">
        <w:rPr>
          <w:rFonts w:ascii="Arial" w:hAnsi="Arial" w:cs="Arial"/>
          <w:noProof/>
          <w:sz w:val="24"/>
          <w:szCs w:val="24"/>
        </w:rPr>
        <w:t>degli apparati di telecomunicazioni. Nel modulo C vengono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62CE">
        <w:rPr>
          <w:rFonts w:ascii="Arial" w:hAnsi="Arial" w:cs="Arial"/>
          <w:noProof/>
          <w:sz w:val="24"/>
          <w:szCs w:val="24"/>
        </w:rPr>
        <w:t xml:space="preserve">illustrate le principali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organizzazioni internazionali</w:t>
      </w:r>
      <w:r w:rsidRPr="007A62CE">
        <w:rPr>
          <w:rFonts w:ascii="Arial" w:hAnsi="Arial" w:cs="Arial"/>
          <w:noProof/>
          <w:sz w:val="24"/>
          <w:szCs w:val="24"/>
        </w:rPr>
        <w:t xml:space="preserve"> che regolano il settore.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62CE">
        <w:rPr>
          <w:rFonts w:ascii="Arial" w:hAnsi="Arial" w:cs="Arial"/>
          <w:noProof/>
          <w:sz w:val="24"/>
          <w:szCs w:val="24"/>
        </w:rPr>
        <w:t xml:space="preserve">Il modulo D descrive i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portanti fisici in rame e in fibra ottica</w:t>
      </w:r>
      <w:r w:rsidRPr="007A62CE">
        <w:rPr>
          <w:rFonts w:ascii="Arial" w:hAnsi="Arial" w:cs="Arial"/>
          <w:noProof/>
          <w:sz w:val="24"/>
          <w:szCs w:val="24"/>
        </w:rPr>
        <w:t>. Nel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62CE">
        <w:rPr>
          <w:rFonts w:ascii="Arial" w:hAnsi="Arial" w:cs="Arial"/>
          <w:noProof/>
          <w:sz w:val="24"/>
          <w:szCs w:val="24"/>
        </w:rPr>
        <w:t xml:space="preserve">modulo E sono illustrate le principali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proprietà dei segnali</w:t>
      </w:r>
      <w:r w:rsidRPr="007A62CE">
        <w:rPr>
          <w:rFonts w:ascii="Arial" w:hAnsi="Arial" w:cs="Arial"/>
          <w:noProof/>
          <w:sz w:val="24"/>
          <w:szCs w:val="24"/>
        </w:rPr>
        <w:t xml:space="preserve"> determinati e</w:t>
      </w:r>
    </w:p>
    <w:p w14:paraId="7FDDCAE0" w14:textId="1E6DD46C" w:rsidR="007A62CE" w:rsidRPr="009A49AA" w:rsidRDefault="007A62CE" w:rsidP="007A62CE">
      <w:pPr>
        <w:jc w:val="both"/>
        <w:rPr>
          <w:rFonts w:ascii="Arial" w:hAnsi="Arial" w:cs="Arial"/>
          <w:noProof/>
          <w:sz w:val="24"/>
          <w:szCs w:val="24"/>
        </w:rPr>
      </w:pPr>
      <w:r w:rsidRPr="007A62CE">
        <w:rPr>
          <w:rFonts w:ascii="Arial" w:hAnsi="Arial" w:cs="Arial"/>
          <w:noProof/>
          <w:sz w:val="24"/>
          <w:szCs w:val="24"/>
        </w:rPr>
        <w:t xml:space="preserve">aleatori. Nel modulo F vengono trattare la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teoria generale delle onde elettromagnetiche</w:t>
      </w:r>
      <w:r w:rsidRPr="007A62CE">
        <w:rPr>
          <w:rFonts w:ascii="Arial" w:hAnsi="Arial" w:cs="Arial"/>
          <w:noProof/>
          <w:sz w:val="24"/>
          <w:szCs w:val="24"/>
        </w:rPr>
        <w:t xml:space="preserve">, le linee di trasmissione e le antenne. Il modulo G </w:t>
      </w:r>
      <w:r>
        <w:rPr>
          <w:rFonts w:ascii="Arial" w:hAnsi="Arial" w:cs="Arial"/>
          <w:noProof/>
          <w:sz w:val="24"/>
          <w:szCs w:val="24"/>
        </w:rPr>
        <w:t xml:space="preserve">è </w:t>
      </w:r>
      <w:r w:rsidRPr="007A62CE">
        <w:rPr>
          <w:rFonts w:ascii="Arial" w:hAnsi="Arial" w:cs="Arial"/>
          <w:noProof/>
          <w:sz w:val="24"/>
          <w:szCs w:val="24"/>
        </w:rPr>
        <w:t xml:space="preserve">dedicato alla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trasmissione analogica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7A62CE">
        <w:rPr>
          <w:rFonts w:ascii="Arial" w:hAnsi="Arial" w:cs="Arial"/>
          <w:noProof/>
          <w:sz w:val="24"/>
          <w:szCs w:val="24"/>
        </w:rPr>
        <w:t>con particolare riferimento alle modulazioni di ampiezza, di frequenze 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62CE">
        <w:rPr>
          <w:rFonts w:ascii="Arial" w:hAnsi="Arial" w:cs="Arial"/>
          <w:noProof/>
          <w:sz w:val="24"/>
          <w:szCs w:val="24"/>
        </w:rPr>
        <w:t>di fase, e alla trasmissione numerica. Nel modulo H sono introdotte le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funzioni caratteristiche delle reti di telecomunicazioni</w:t>
      </w:r>
      <w:r w:rsidRPr="007A62CE">
        <w:rPr>
          <w:rFonts w:ascii="Arial" w:hAnsi="Arial" w:cs="Arial"/>
          <w:noProof/>
          <w:sz w:val="24"/>
          <w:szCs w:val="24"/>
        </w:rPr>
        <w:t xml:space="preserve"> (multiplazione,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62CE">
        <w:rPr>
          <w:rFonts w:ascii="Arial" w:hAnsi="Arial" w:cs="Arial"/>
          <w:noProof/>
          <w:sz w:val="24"/>
          <w:szCs w:val="24"/>
        </w:rPr>
        <w:t>commutazione). Il modulo I presenta le reti numeriche attualmente in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A62CE">
        <w:rPr>
          <w:rFonts w:ascii="Arial" w:hAnsi="Arial" w:cs="Arial"/>
          <w:noProof/>
          <w:sz w:val="24"/>
          <w:szCs w:val="24"/>
        </w:rPr>
        <w:t xml:space="preserve">esercizio, come la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rete ISDN</w:t>
      </w:r>
      <w:r w:rsidRPr="007A62CE">
        <w:rPr>
          <w:rFonts w:ascii="Arial" w:hAnsi="Arial" w:cs="Arial"/>
          <w:noProof/>
          <w:sz w:val="24"/>
          <w:szCs w:val="24"/>
        </w:rPr>
        <w:t xml:space="preserve">,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le reti a larga banda convergenti</w:t>
      </w:r>
      <w:r w:rsidRPr="007A62CE">
        <w:rPr>
          <w:rFonts w:ascii="Arial" w:hAnsi="Arial" w:cs="Arial"/>
          <w:noProof/>
          <w:sz w:val="24"/>
          <w:szCs w:val="24"/>
        </w:rPr>
        <w:t xml:space="preserve"> e i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sistemi numerici su rame</w:t>
      </w:r>
      <w:r w:rsidRPr="007A62CE">
        <w:rPr>
          <w:rFonts w:ascii="Arial" w:hAnsi="Arial" w:cs="Arial"/>
          <w:noProof/>
          <w:sz w:val="24"/>
          <w:szCs w:val="24"/>
        </w:rPr>
        <w:t xml:space="preserve">. Infine, il modulo L </w:t>
      </w:r>
      <w:r>
        <w:rPr>
          <w:rFonts w:ascii="Arial" w:hAnsi="Arial" w:cs="Arial"/>
          <w:noProof/>
          <w:sz w:val="24"/>
          <w:szCs w:val="24"/>
        </w:rPr>
        <w:t>è</w:t>
      </w:r>
      <w:r w:rsidRPr="007A62CE">
        <w:rPr>
          <w:rFonts w:ascii="Arial" w:hAnsi="Arial" w:cs="Arial"/>
          <w:noProof/>
          <w:sz w:val="24"/>
          <w:szCs w:val="24"/>
        </w:rPr>
        <w:t xml:space="preserve"> dedicato alla </w:t>
      </w:r>
      <w:r w:rsidRPr="007A62CE">
        <w:rPr>
          <w:rFonts w:ascii="Arial" w:hAnsi="Arial" w:cs="Arial"/>
          <w:b/>
          <w:bCs/>
          <w:noProof/>
          <w:sz w:val="24"/>
          <w:szCs w:val="24"/>
        </w:rPr>
        <w:t>telefonia cellulare</w:t>
      </w:r>
      <w:r w:rsidRPr="007A62CE">
        <w:rPr>
          <w:rFonts w:ascii="Arial" w:hAnsi="Arial" w:cs="Arial"/>
          <w:noProof/>
          <w:sz w:val="24"/>
          <w:szCs w:val="24"/>
        </w:rPr>
        <w:t xml:space="preserve"> e all’evoluzione dei sistemi radiomobili.</w:t>
      </w:r>
    </w:p>
    <w:p w14:paraId="78F05441" w14:textId="6275FE3C" w:rsidR="009A49AA" w:rsidRPr="009A49AA" w:rsidRDefault="009A49AA" w:rsidP="009A49AA">
      <w:pPr>
        <w:jc w:val="both"/>
        <w:rPr>
          <w:rFonts w:ascii="Arial" w:hAnsi="Arial" w:cs="Arial"/>
          <w:noProof/>
          <w:sz w:val="24"/>
          <w:szCs w:val="24"/>
        </w:rPr>
      </w:pPr>
      <w:r w:rsidRPr="009A49AA">
        <w:rPr>
          <w:rFonts w:ascii="Arial" w:hAnsi="Arial" w:cs="Arial"/>
          <w:noProof/>
          <w:sz w:val="24"/>
          <w:szCs w:val="24"/>
        </w:rPr>
        <w:t>Allo scopo di fornire agli studenti un valido supporto didattico per valutare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il loro grado di preparazione</w:t>
      </w:r>
      <w:r w:rsidR="00C90242">
        <w:rPr>
          <w:rFonts w:ascii="Arial" w:hAnsi="Arial" w:cs="Arial"/>
          <w:noProof/>
          <w:sz w:val="24"/>
          <w:szCs w:val="24"/>
        </w:rPr>
        <w:t>,</w:t>
      </w:r>
      <w:r w:rsidRPr="009A49AA">
        <w:rPr>
          <w:rFonts w:ascii="Arial" w:hAnsi="Arial" w:cs="Arial"/>
          <w:noProof/>
          <w:sz w:val="24"/>
          <w:szCs w:val="24"/>
        </w:rPr>
        <w:t xml:space="preserve"> in ciascuna unit</w:t>
      </w:r>
      <w:r>
        <w:rPr>
          <w:rFonts w:ascii="Arial" w:hAnsi="Arial" w:cs="Arial"/>
          <w:noProof/>
          <w:sz w:val="24"/>
          <w:szCs w:val="24"/>
        </w:rPr>
        <w:t xml:space="preserve">à </w:t>
      </w:r>
      <w:r w:rsidRPr="009A49AA">
        <w:rPr>
          <w:rFonts w:ascii="Arial" w:hAnsi="Arial" w:cs="Arial"/>
          <w:noProof/>
          <w:sz w:val="24"/>
          <w:szCs w:val="24"/>
        </w:rPr>
        <w:t>sono stati introdotti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b/>
          <w:bCs/>
          <w:noProof/>
          <w:sz w:val="24"/>
          <w:szCs w:val="24"/>
        </w:rPr>
        <w:t>numerosi esercizi svolti</w:t>
      </w:r>
      <w:r w:rsidRPr="009A49AA">
        <w:rPr>
          <w:rFonts w:ascii="Arial" w:hAnsi="Arial" w:cs="Arial"/>
          <w:noProof/>
          <w:sz w:val="24"/>
          <w:szCs w:val="24"/>
        </w:rPr>
        <w:t>.</w:t>
      </w:r>
    </w:p>
    <w:p w14:paraId="1719853B" w14:textId="0B3CCBFE" w:rsidR="009A49AA" w:rsidRPr="009A49AA" w:rsidRDefault="009A49AA" w:rsidP="009A49AA">
      <w:pPr>
        <w:jc w:val="both"/>
        <w:rPr>
          <w:rFonts w:ascii="Arial" w:hAnsi="Arial" w:cs="Arial"/>
          <w:noProof/>
          <w:sz w:val="24"/>
          <w:szCs w:val="24"/>
        </w:rPr>
      </w:pPr>
      <w:r w:rsidRPr="009A49AA">
        <w:rPr>
          <w:rFonts w:ascii="Arial" w:hAnsi="Arial" w:cs="Arial"/>
          <w:noProof/>
          <w:sz w:val="24"/>
          <w:szCs w:val="24"/>
        </w:rPr>
        <w:t>Al termine di ciascuna unit</w:t>
      </w:r>
      <w:r>
        <w:rPr>
          <w:rFonts w:ascii="Arial" w:hAnsi="Arial" w:cs="Arial"/>
          <w:noProof/>
          <w:sz w:val="24"/>
          <w:szCs w:val="24"/>
        </w:rPr>
        <w:t>à</w:t>
      </w:r>
      <w:r w:rsidRPr="009A49AA">
        <w:rPr>
          <w:rFonts w:ascii="Arial" w:hAnsi="Arial" w:cs="Arial"/>
          <w:noProof/>
          <w:sz w:val="24"/>
          <w:szCs w:val="24"/>
        </w:rPr>
        <w:t xml:space="preserve"> sono presenti una </w:t>
      </w:r>
      <w:r w:rsidRPr="00EC46A2">
        <w:rPr>
          <w:rFonts w:ascii="Arial" w:hAnsi="Arial" w:cs="Arial"/>
          <w:b/>
          <w:bCs/>
          <w:noProof/>
          <w:sz w:val="24"/>
          <w:szCs w:val="24"/>
        </w:rPr>
        <w:t>scheda MEMO riassuntiva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 xml:space="preserve">e una </w:t>
      </w:r>
      <w:r w:rsidRPr="00EC46A2">
        <w:rPr>
          <w:rFonts w:ascii="Arial" w:hAnsi="Arial" w:cs="Arial"/>
          <w:b/>
          <w:bCs/>
          <w:noProof/>
          <w:sz w:val="24"/>
          <w:szCs w:val="24"/>
        </w:rPr>
        <w:t>vasta gamma di esercizi e test di verifica</w:t>
      </w:r>
      <w:r w:rsidRPr="009A49AA">
        <w:rPr>
          <w:rFonts w:ascii="Arial" w:hAnsi="Arial" w:cs="Arial"/>
          <w:noProof/>
          <w:sz w:val="24"/>
          <w:szCs w:val="24"/>
        </w:rPr>
        <w:t xml:space="preserve"> sottoforma di quesiti di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vario tipo (a risposta aperta, a scelta multipla, vero/falso</w:t>
      </w:r>
      <w:r w:rsidR="00EC46A2">
        <w:rPr>
          <w:rFonts w:ascii="Arial" w:hAnsi="Arial" w:cs="Arial"/>
          <w:noProof/>
          <w:sz w:val="24"/>
          <w:szCs w:val="24"/>
        </w:rPr>
        <w:t>,</w:t>
      </w:r>
      <w:r w:rsidRPr="009A49AA">
        <w:rPr>
          <w:rFonts w:ascii="Arial" w:hAnsi="Arial" w:cs="Arial"/>
          <w:noProof/>
          <w:sz w:val="24"/>
          <w:szCs w:val="24"/>
        </w:rPr>
        <w:t xml:space="preserve"> a completamento).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EC46A2">
        <w:rPr>
          <w:rFonts w:ascii="Arial" w:hAnsi="Arial" w:cs="Arial"/>
          <w:noProof/>
          <w:sz w:val="24"/>
          <w:szCs w:val="24"/>
        </w:rPr>
        <w:t xml:space="preserve">Completano </w:t>
      </w:r>
      <w:r w:rsidRPr="009A49AA">
        <w:rPr>
          <w:rFonts w:ascii="Arial" w:hAnsi="Arial" w:cs="Arial"/>
          <w:noProof/>
          <w:sz w:val="24"/>
          <w:szCs w:val="24"/>
        </w:rPr>
        <w:t xml:space="preserve">ogni modulo una </w:t>
      </w:r>
      <w:r w:rsidRPr="00EC46A2">
        <w:rPr>
          <w:rFonts w:ascii="Arial" w:hAnsi="Arial" w:cs="Arial"/>
          <w:b/>
          <w:bCs/>
          <w:noProof/>
          <w:sz w:val="24"/>
          <w:szCs w:val="24"/>
        </w:rPr>
        <w:t>scheda riassuntiva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 xml:space="preserve">e dei </w:t>
      </w:r>
      <w:r w:rsidRPr="00EC46A2">
        <w:rPr>
          <w:rFonts w:ascii="Arial" w:hAnsi="Arial" w:cs="Arial"/>
          <w:b/>
          <w:bCs/>
          <w:noProof/>
          <w:sz w:val="24"/>
          <w:szCs w:val="24"/>
        </w:rPr>
        <w:t>test in inglese</w:t>
      </w:r>
      <w:r w:rsidR="00C90242">
        <w:rPr>
          <w:rFonts w:ascii="Arial" w:hAnsi="Arial" w:cs="Arial"/>
          <w:noProof/>
          <w:sz w:val="24"/>
          <w:szCs w:val="24"/>
        </w:rPr>
        <w:t xml:space="preserve">, in ottica di didattica </w:t>
      </w:r>
      <w:r w:rsidR="00C90242" w:rsidRPr="00C90242">
        <w:rPr>
          <w:rFonts w:ascii="Arial" w:hAnsi="Arial" w:cs="Arial"/>
          <w:b/>
          <w:bCs/>
          <w:noProof/>
          <w:sz w:val="24"/>
          <w:szCs w:val="24"/>
        </w:rPr>
        <w:t>CLIL</w:t>
      </w:r>
      <w:r w:rsidRPr="009A49AA">
        <w:rPr>
          <w:rFonts w:ascii="Arial" w:hAnsi="Arial" w:cs="Arial"/>
          <w:noProof/>
          <w:sz w:val="24"/>
          <w:szCs w:val="24"/>
        </w:rPr>
        <w:t>.</w:t>
      </w:r>
    </w:p>
    <w:p w14:paraId="3602EFEA" w14:textId="05BBEE3C" w:rsidR="00D15FB9" w:rsidRPr="00D15FB9" w:rsidRDefault="009A49AA" w:rsidP="009A49AA">
      <w:pPr>
        <w:jc w:val="both"/>
        <w:rPr>
          <w:rFonts w:ascii="Arial" w:hAnsi="Arial" w:cs="Arial"/>
          <w:noProof/>
          <w:sz w:val="24"/>
          <w:szCs w:val="24"/>
        </w:rPr>
      </w:pPr>
      <w:r w:rsidRPr="009A49AA">
        <w:rPr>
          <w:rFonts w:ascii="Arial" w:hAnsi="Arial" w:cs="Arial"/>
          <w:noProof/>
          <w:sz w:val="24"/>
          <w:szCs w:val="24"/>
        </w:rPr>
        <w:t xml:space="preserve">Il volume </w:t>
      </w:r>
      <w:r w:rsidR="00EC46A2">
        <w:rPr>
          <w:rFonts w:ascii="Arial" w:hAnsi="Arial" w:cs="Arial"/>
          <w:noProof/>
          <w:sz w:val="24"/>
          <w:szCs w:val="24"/>
        </w:rPr>
        <w:t>è</w:t>
      </w:r>
      <w:r w:rsidRPr="009A49AA">
        <w:rPr>
          <w:rFonts w:ascii="Arial" w:hAnsi="Arial" w:cs="Arial"/>
          <w:noProof/>
          <w:sz w:val="24"/>
          <w:szCs w:val="24"/>
        </w:rPr>
        <w:t xml:space="preserve"> corredato da un </w:t>
      </w:r>
      <w:r w:rsidRPr="00EC46A2">
        <w:rPr>
          <w:rFonts w:ascii="Arial" w:hAnsi="Arial" w:cs="Arial"/>
          <w:b/>
          <w:bCs/>
          <w:noProof/>
          <w:sz w:val="24"/>
          <w:szCs w:val="24"/>
        </w:rPr>
        <w:t>fascicolo di laboratorio</w:t>
      </w:r>
      <w:r w:rsidRPr="009A49AA">
        <w:rPr>
          <w:rFonts w:ascii="Arial" w:hAnsi="Arial" w:cs="Arial"/>
          <w:noProof/>
          <w:sz w:val="24"/>
          <w:szCs w:val="24"/>
        </w:rPr>
        <w:t xml:space="preserve"> con proposte di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>attivit</w:t>
      </w:r>
      <w:r w:rsidR="00EC46A2">
        <w:rPr>
          <w:rFonts w:ascii="Arial" w:hAnsi="Arial" w:cs="Arial"/>
          <w:noProof/>
          <w:sz w:val="24"/>
          <w:szCs w:val="24"/>
        </w:rPr>
        <w:t>à</w:t>
      </w:r>
      <w:r w:rsidRPr="009A49AA">
        <w:rPr>
          <w:rFonts w:ascii="Arial" w:hAnsi="Arial" w:cs="Arial"/>
          <w:noProof/>
          <w:sz w:val="24"/>
          <w:szCs w:val="24"/>
        </w:rPr>
        <w:t xml:space="preserve"> di laboratorio, da svolgere sia con strumentazione reale sia con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A49AA">
        <w:rPr>
          <w:rFonts w:ascii="Arial" w:hAnsi="Arial" w:cs="Arial"/>
          <w:noProof/>
          <w:sz w:val="24"/>
          <w:szCs w:val="24"/>
        </w:rPr>
        <w:t xml:space="preserve">strumenti virtuali, avvalendosi del software di simulazione </w:t>
      </w:r>
      <w:r w:rsidRPr="00EC46A2">
        <w:rPr>
          <w:rFonts w:ascii="Arial" w:hAnsi="Arial" w:cs="Arial"/>
          <w:b/>
          <w:bCs/>
          <w:noProof/>
          <w:sz w:val="24"/>
          <w:szCs w:val="24"/>
        </w:rPr>
        <w:t>Multisim</w:t>
      </w:r>
      <w:r w:rsidRPr="009A49AA">
        <w:rPr>
          <w:rFonts w:ascii="Arial" w:hAnsi="Arial" w:cs="Arial"/>
          <w:noProof/>
          <w:sz w:val="24"/>
          <w:szCs w:val="24"/>
        </w:rPr>
        <w:t>.</w:t>
      </w:r>
    </w:p>
    <w:p w14:paraId="516BCC92" w14:textId="77777777" w:rsidR="00D15FB9" w:rsidRDefault="00D15FB9" w:rsidP="00D15FB9">
      <w:pPr>
        <w:spacing w:after="60"/>
        <w:rPr>
          <w:rFonts w:ascii="Arial" w:hAnsi="Arial" w:cs="Arial"/>
          <w:sz w:val="24"/>
          <w:szCs w:val="24"/>
        </w:rPr>
      </w:pPr>
    </w:p>
    <w:p w14:paraId="5E8EC259" w14:textId="77777777" w:rsidR="00EC46A2" w:rsidRPr="00EC46A2" w:rsidRDefault="00EC46A2" w:rsidP="00EC46A2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EC46A2">
        <w:rPr>
          <w:rFonts w:ascii="Arial" w:hAnsi="Arial" w:cs="Arial"/>
          <w:sz w:val="24"/>
          <w:szCs w:val="24"/>
          <w:lang w:eastAsia="x-none"/>
        </w:rPr>
        <w:t xml:space="preserve">L’opera è disponibile per l’adozione anche in sola </w:t>
      </w:r>
      <w:r w:rsidRPr="00EC46A2">
        <w:rPr>
          <w:rFonts w:ascii="Arial" w:hAnsi="Arial" w:cs="Arial"/>
          <w:b/>
          <w:bCs/>
          <w:sz w:val="24"/>
          <w:szCs w:val="24"/>
          <w:lang w:eastAsia="x-none"/>
        </w:rPr>
        <w:t>versione digitale (e-Book</w:t>
      </w:r>
      <w:r w:rsidRPr="00EC46A2">
        <w:rPr>
          <w:rFonts w:ascii="Arial" w:hAnsi="Arial" w:cs="Arial"/>
          <w:b/>
          <w:bCs/>
          <w:sz w:val="24"/>
          <w:szCs w:val="24"/>
          <w:vertAlign w:val="superscript"/>
          <w:lang w:eastAsia="x-none"/>
        </w:rPr>
        <w:t>+</w:t>
      </w:r>
      <w:r w:rsidRPr="00EC46A2">
        <w:rPr>
          <w:rFonts w:ascii="Arial" w:hAnsi="Arial" w:cs="Arial"/>
          <w:b/>
          <w:bCs/>
          <w:sz w:val="24"/>
          <w:szCs w:val="24"/>
          <w:lang w:eastAsia="x-none"/>
        </w:rPr>
        <w:t>)</w:t>
      </w:r>
      <w:r w:rsidRPr="00EC46A2">
        <w:rPr>
          <w:rFonts w:ascii="Arial" w:hAnsi="Arial" w:cs="Arial"/>
          <w:sz w:val="24"/>
          <w:szCs w:val="24"/>
          <w:lang w:eastAsia="x-none"/>
        </w:rPr>
        <w:t>.</w:t>
      </w:r>
    </w:p>
    <w:p w14:paraId="54B01288" w14:textId="57727F69" w:rsidR="006D3984" w:rsidRPr="006D3984" w:rsidRDefault="006D3984" w:rsidP="00EC46A2">
      <w:pPr>
        <w:spacing w:after="60"/>
        <w:rPr>
          <w:rFonts w:ascii="Arial" w:hAnsi="Arial" w:cs="Arial"/>
          <w:color w:val="000000"/>
          <w:sz w:val="24"/>
          <w:szCs w:val="24"/>
        </w:rPr>
      </w:pPr>
    </w:p>
    <w:sectPr w:rsidR="006D3984" w:rsidRPr="006D3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E2"/>
    <w:rsid w:val="0015215B"/>
    <w:rsid w:val="001A69DD"/>
    <w:rsid w:val="001D6DFF"/>
    <w:rsid w:val="00233779"/>
    <w:rsid w:val="002A12AD"/>
    <w:rsid w:val="00524B8B"/>
    <w:rsid w:val="006D3984"/>
    <w:rsid w:val="006E08FF"/>
    <w:rsid w:val="007A62CE"/>
    <w:rsid w:val="007C5CAD"/>
    <w:rsid w:val="00801C60"/>
    <w:rsid w:val="008E1763"/>
    <w:rsid w:val="009A49AA"/>
    <w:rsid w:val="00A26DE2"/>
    <w:rsid w:val="00A37F97"/>
    <w:rsid w:val="00A52D04"/>
    <w:rsid w:val="00B0020B"/>
    <w:rsid w:val="00BE1175"/>
    <w:rsid w:val="00C90242"/>
    <w:rsid w:val="00D15FB9"/>
    <w:rsid w:val="00D37B05"/>
    <w:rsid w:val="00EC46A2"/>
    <w:rsid w:val="00F4233C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448E"/>
  <w15:chartTrackingRefBased/>
  <w15:docId w15:val="{BBA7CF77-A1A2-4939-9AE2-737E3A8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DE2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rsid w:val="00A26DE2"/>
    <w:pPr>
      <w:widowControl w:val="0"/>
      <w:spacing w:line="280" w:lineRule="exact"/>
    </w:pPr>
    <w:rPr>
      <w:rFonts w:ascii="Times" w:eastAsia="Times New Roman" w:hAnsi="Times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77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33779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D15F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Martelli</dc:creator>
  <cp:keywords/>
  <cp:lastModifiedBy>Michela Felisari</cp:lastModifiedBy>
  <cp:revision>14</cp:revision>
  <dcterms:created xsi:type="dcterms:W3CDTF">2022-02-21T15:25:00Z</dcterms:created>
  <dcterms:modified xsi:type="dcterms:W3CDTF">2025-01-16T13:01:00Z</dcterms:modified>
</cp:coreProperties>
</file>